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单位</w:t>
      </w:r>
      <w:r>
        <w:rPr>
          <w:rFonts w:hint="eastAsia" w:ascii="方正小标宋简体" w:hAnsi="方正小标宋简体" w:eastAsia="方正小标宋简体" w:cs="方正小标宋简体"/>
          <w:b/>
          <w:color w:val="auto"/>
          <w:sz w:val="44"/>
          <w:szCs w:val="44"/>
        </w:rPr>
        <w:t>人事</w:t>
      </w:r>
      <w:r>
        <w:rPr>
          <w:rFonts w:hint="eastAsia" w:ascii="方正小标宋简体" w:hAnsi="方正小标宋简体" w:eastAsia="方正小标宋简体" w:cs="方正小标宋简体"/>
          <w:b/>
          <w:color w:val="auto"/>
          <w:sz w:val="44"/>
          <w:szCs w:val="44"/>
          <w:lang w:val="en-US" w:eastAsia="zh-CN"/>
        </w:rPr>
        <w:t>代理协议书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甲方（委托方）：</w:t>
      </w:r>
      <w:r>
        <w:rPr>
          <w:rFonts w:hint="eastAsia" w:ascii="仿宋_GB2312" w:eastAsia="仿宋_GB2312"/>
          <w:color w:val="auto"/>
          <w:sz w:val="32"/>
          <w:szCs w:val="32"/>
          <w:u w:val="single"/>
          <w:shd w:val="clear" w:color="auto" w:fill="FFFFFF"/>
        </w:rPr>
        <w:t xml:space="preserve">             </w:t>
      </w:r>
      <w:r>
        <w:rPr>
          <w:rFonts w:hint="eastAsia" w:ascii="仿宋_GB2312" w:eastAsia="仿宋_GB2312"/>
          <w:color w:val="auto"/>
          <w:sz w:val="32"/>
          <w:szCs w:val="32"/>
          <w:u w:val="single"/>
          <w:shd w:val="clear" w:color="auto" w:fill="FFFFFF"/>
          <w:lang w:val="en-US" w:eastAsia="zh-CN"/>
        </w:rPr>
        <w:t xml:space="preserve"> </w:t>
      </w:r>
      <w:r>
        <w:rPr>
          <w:rFonts w:hint="eastAsia" w:ascii="仿宋_GB2312" w:eastAsia="仿宋_GB2312"/>
          <w:color w:val="auto"/>
          <w:sz w:val="32"/>
          <w:szCs w:val="32"/>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乙方（受托方）：</w:t>
      </w:r>
      <w:r>
        <w:rPr>
          <w:rFonts w:hint="eastAsia" w:ascii="仿宋_GB2312" w:eastAsia="仿宋_GB2312"/>
          <w:color w:val="auto"/>
          <w:sz w:val="32"/>
          <w:szCs w:val="32"/>
          <w:u w:val="single"/>
          <w:shd w:val="clear" w:color="auto" w:fill="FFFFFF"/>
        </w:rPr>
        <w:t>福建省国资人才服务中心平潭分部</w:t>
      </w:r>
      <w:r>
        <w:rPr>
          <w:rFonts w:hint="eastAsia" w:ascii="仿宋_GB2312" w:eastAsia="仿宋_GB2312"/>
          <w:color w:val="auto"/>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根据《中华人民共和国档案法》、《</w:t>
      </w:r>
      <w:r>
        <w:rPr>
          <w:rFonts w:hint="eastAsia" w:ascii="仿宋_GB2312" w:eastAsia="仿宋_GB2312"/>
          <w:color w:val="auto"/>
          <w:sz w:val="32"/>
          <w:szCs w:val="32"/>
          <w:shd w:val="clear" w:color="auto" w:fill="FFFFFF"/>
          <w:lang w:val="en-US" w:eastAsia="zh-CN"/>
        </w:rPr>
        <w:t>流动人员人事档案管理暂行规定</w:t>
      </w:r>
      <w:r>
        <w:rPr>
          <w:rFonts w:hint="eastAsia" w:ascii="仿宋_GB2312" w:eastAsia="仿宋_GB2312"/>
          <w:color w:val="auto"/>
          <w:sz w:val="32"/>
          <w:szCs w:val="32"/>
          <w:shd w:val="clear" w:color="auto" w:fill="FFFFFF"/>
        </w:rPr>
        <w:t>》及有关文件精神，经甲、乙双方协商，就</w:t>
      </w:r>
      <w:r>
        <w:rPr>
          <w:rFonts w:hint="eastAsia" w:ascii="仿宋_GB2312" w:eastAsia="仿宋_GB2312"/>
          <w:color w:val="auto"/>
          <w:sz w:val="32"/>
          <w:szCs w:val="32"/>
          <w:shd w:val="clear" w:color="auto" w:fill="FFFFFF"/>
          <w:lang w:val="en-US" w:eastAsia="zh-CN"/>
        </w:rPr>
        <w:t>甲</w:t>
      </w:r>
      <w:r>
        <w:rPr>
          <w:rFonts w:hint="eastAsia" w:ascii="仿宋_GB2312" w:eastAsia="仿宋_GB2312"/>
          <w:color w:val="auto"/>
          <w:sz w:val="32"/>
          <w:szCs w:val="32"/>
          <w:shd w:val="clear" w:color="auto" w:fill="FFFFFF"/>
        </w:rPr>
        <w:t>方委托</w:t>
      </w:r>
      <w:r>
        <w:rPr>
          <w:rFonts w:hint="eastAsia" w:ascii="仿宋_GB2312" w:eastAsia="仿宋_GB2312"/>
          <w:color w:val="auto"/>
          <w:sz w:val="32"/>
          <w:szCs w:val="32"/>
          <w:shd w:val="clear" w:color="auto" w:fill="FFFFFF"/>
          <w:lang w:val="en-US" w:eastAsia="zh-CN"/>
        </w:rPr>
        <w:t>乙</w:t>
      </w:r>
      <w:r>
        <w:rPr>
          <w:rFonts w:hint="eastAsia" w:ascii="仿宋_GB2312" w:eastAsia="仿宋_GB2312"/>
          <w:color w:val="auto"/>
          <w:sz w:val="32"/>
          <w:szCs w:val="32"/>
          <w:shd w:val="clear" w:color="auto" w:fill="FFFFFF"/>
        </w:rPr>
        <w:t>方提供保管人事档案服务，达成以下协议：</w:t>
      </w:r>
    </w:p>
    <w:p>
      <w:pPr>
        <w:keepNext w:val="0"/>
        <w:keepLines w:val="0"/>
        <w:pageBreakBefore w:val="0"/>
        <w:widowControl w:val="0"/>
        <w:tabs>
          <w:tab w:val="left" w:pos="4965"/>
        </w:tabs>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一、乙方为甲方提供下列</w:t>
      </w:r>
      <w:r>
        <w:rPr>
          <w:rFonts w:hint="eastAsia" w:ascii="黑体" w:hAnsi="黑体" w:eastAsia="黑体"/>
          <w:color w:val="auto"/>
          <w:sz w:val="32"/>
          <w:szCs w:val="32"/>
          <w:shd w:val="clear" w:color="auto" w:fill="FFFFFF"/>
          <w:lang w:val="en-US" w:eastAsia="zh-Hans"/>
        </w:rPr>
        <w:t>第</w:t>
      </w:r>
      <w:r>
        <w:rPr>
          <w:rFonts w:hint="default" w:ascii="黑体" w:hAnsi="黑体" w:eastAsia="黑体"/>
          <w:color w:val="auto"/>
          <w:sz w:val="32"/>
          <w:szCs w:val="32"/>
          <w:u w:val="single"/>
          <w:shd w:val="clear" w:color="auto" w:fill="FFFFFF"/>
          <w:lang w:eastAsia="zh-Hans"/>
        </w:rPr>
        <w:t xml:space="preserve">     </w:t>
      </w:r>
      <w:r>
        <w:rPr>
          <w:rFonts w:hint="eastAsia" w:ascii="黑体" w:hAnsi="黑体" w:eastAsia="黑体"/>
          <w:color w:val="auto"/>
          <w:sz w:val="32"/>
          <w:szCs w:val="32"/>
          <w:shd w:val="clear" w:color="auto" w:fill="FFFFFF"/>
          <w:lang w:val="en-US" w:eastAsia="zh-Hans"/>
        </w:rPr>
        <w:t>项</w:t>
      </w:r>
      <w:r>
        <w:rPr>
          <w:rFonts w:hint="eastAsia" w:ascii="黑体" w:hAnsi="黑体" w:eastAsia="黑体"/>
          <w:color w:val="auto"/>
          <w:sz w:val="32"/>
          <w:szCs w:val="32"/>
          <w:shd w:val="clear" w:color="auto" w:fill="FFFFFF"/>
        </w:rPr>
        <w:t>人事委托管理项目：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（一）保管人事关系及档案服务项目：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1</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人才人事政策咨询、指导；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档案管理；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3</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办理人事调动手续；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4</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代办大中专毕业生就业审批手续；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5.</w:t>
      </w:r>
      <w:r>
        <w:rPr>
          <w:rFonts w:hint="eastAsia" w:ascii="仿宋_GB2312" w:eastAsia="仿宋_GB2312"/>
          <w:color w:val="auto"/>
          <w:sz w:val="32"/>
          <w:szCs w:val="32"/>
          <w:shd w:val="clear" w:color="auto" w:fill="FFFFFF"/>
        </w:rPr>
        <w:t>出国（境）政审；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6.</w:t>
      </w:r>
      <w:r>
        <w:rPr>
          <w:rFonts w:hint="eastAsia" w:ascii="仿宋_GB2312" w:eastAsia="仿宋_GB2312"/>
          <w:color w:val="auto"/>
          <w:sz w:val="32"/>
          <w:szCs w:val="32"/>
          <w:shd w:val="clear" w:color="auto" w:fill="FFFFFF"/>
        </w:rPr>
        <w:t>出具依据档案有关记录的证明材料；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7.</w:t>
      </w:r>
      <w:r>
        <w:rPr>
          <w:rFonts w:hint="eastAsia" w:ascii="仿宋_GB2312" w:eastAsia="仿宋_GB2312"/>
          <w:color w:val="auto"/>
          <w:sz w:val="32"/>
          <w:szCs w:val="32"/>
          <w:shd w:val="clear" w:color="auto" w:fill="FFFFFF"/>
        </w:rPr>
        <w:t>提供继续教育培训</w:t>
      </w:r>
      <w:r>
        <w:rPr>
          <w:rFonts w:hint="eastAsia" w:ascii="仿宋_GB2312" w:eastAsia="仿宋_GB2312"/>
          <w:color w:val="auto"/>
          <w:sz w:val="32"/>
          <w:szCs w:val="32"/>
          <w:shd w:val="clear" w:color="auto" w:fill="FFFFFF"/>
          <w:lang w:val="en-US" w:eastAsia="zh-CN"/>
        </w:rPr>
        <w:t>便捷</w:t>
      </w:r>
      <w:r>
        <w:rPr>
          <w:rFonts w:hint="eastAsia" w:ascii="仿宋_GB2312" w:eastAsia="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eastAsia="仿宋_GB2312"/>
          <w:color w:val="auto"/>
          <w:sz w:val="32"/>
          <w:szCs w:val="32"/>
          <w:shd w:val="clear" w:color="auto" w:fill="FFFFFF"/>
          <w:lang w:val="en-US" w:eastAsia="zh-CN"/>
        </w:rPr>
        <w:t>8.</w:t>
      </w:r>
      <w:r>
        <w:rPr>
          <w:rFonts w:hint="eastAsia" w:ascii="仿宋_GB2312" w:eastAsia="仿宋_GB2312"/>
          <w:color w:val="auto"/>
          <w:sz w:val="32"/>
          <w:szCs w:val="32"/>
          <w:shd w:val="clear" w:color="auto" w:fill="FFFFFF"/>
        </w:rPr>
        <w:t>承担专业技术职务任职资格申报评审、确认；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9.</w:t>
      </w:r>
      <w:r>
        <w:rPr>
          <w:rFonts w:hint="eastAsia" w:ascii="仿宋_GB2312" w:eastAsia="仿宋_GB2312"/>
          <w:color w:val="auto"/>
          <w:sz w:val="32"/>
          <w:szCs w:val="32"/>
          <w:shd w:val="clear" w:color="auto" w:fill="FFFFFF"/>
        </w:rPr>
        <w:t>人才招聘推荐；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10.</w:t>
      </w:r>
      <w:r>
        <w:rPr>
          <w:rFonts w:hint="eastAsia" w:ascii="仿宋_GB2312" w:eastAsia="仿宋_GB2312"/>
          <w:color w:val="auto"/>
          <w:sz w:val="32"/>
          <w:szCs w:val="32"/>
          <w:shd w:val="clear" w:color="auto" w:fill="FFFFFF"/>
        </w:rPr>
        <w:t>协调人事争议。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（二）单纯存档服务项目：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1</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 xml:space="preserve">人事人才政策咨询；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档案管理；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3</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出具依据档案有关记录的证明材料。</w:t>
      </w:r>
    </w:p>
    <w:p>
      <w:pPr>
        <w:keepNext w:val="0"/>
        <w:keepLines w:val="0"/>
        <w:pageBreakBefore w:val="0"/>
        <w:widowControl w:val="0"/>
        <w:tabs>
          <w:tab w:val="left" w:pos="4965"/>
        </w:tabs>
        <w:kinsoku/>
        <w:wordWrap/>
        <w:overflowPunct/>
        <w:topLinePunct w:val="0"/>
        <w:autoSpaceDE/>
        <w:autoSpaceDN/>
        <w:bidi w:val="0"/>
        <w:adjustRightInd/>
        <w:snapToGrid/>
        <w:spacing w:line="5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shd w:val="clear" w:color="auto" w:fill="FFFFFF"/>
          <w:lang w:val="en-US" w:eastAsia="zh-CN"/>
        </w:rPr>
        <w:t>二</w:t>
      </w:r>
      <w:r>
        <w:rPr>
          <w:rFonts w:hint="eastAsia" w:ascii="黑体" w:hAnsi="黑体" w:eastAsia="黑体"/>
          <w:color w:val="auto"/>
          <w:sz w:val="32"/>
          <w:szCs w:val="32"/>
          <w:shd w:val="clear" w:color="auto" w:fill="FFFFFF"/>
        </w:rPr>
        <w:t>、甲方</w:t>
      </w:r>
      <w:r>
        <w:rPr>
          <w:rFonts w:hint="eastAsia" w:ascii="黑体" w:hAnsi="黑体" w:eastAsia="黑体"/>
          <w:color w:val="auto"/>
          <w:sz w:val="32"/>
          <w:szCs w:val="32"/>
          <w:shd w:val="clear" w:color="auto" w:fill="FFFFFF"/>
          <w:lang w:val="en-US" w:eastAsia="zh-CN"/>
        </w:rPr>
        <w:t>义务</w:t>
      </w:r>
      <w:r>
        <w:rPr>
          <w:rFonts w:ascii="黑体" w:hAnsi="黑体" w:eastAsia="黑体"/>
          <w:color w:val="auto"/>
          <w:sz w:val="32"/>
          <w:szCs w:val="32"/>
          <w:shd w:val="clear" w:color="auto" w:fill="FFFFFF"/>
        </w:rPr>
        <w:tab/>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rPr>
        <w:t>按乙方要求，及时提供与人事委托管理内容相关的材料；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2.</w:t>
      </w:r>
      <w:r>
        <w:rPr>
          <w:rFonts w:hint="eastAsia" w:ascii="仿宋_GB2312" w:eastAsia="仿宋_GB2312"/>
          <w:color w:val="auto"/>
          <w:sz w:val="32"/>
          <w:szCs w:val="32"/>
          <w:shd w:val="clear" w:color="auto" w:fill="FFFFFF"/>
        </w:rPr>
        <w:t>指定专人负责与</w:t>
      </w:r>
      <w:r>
        <w:rPr>
          <w:rFonts w:hint="eastAsia" w:ascii="仿宋_GB2312" w:eastAsia="仿宋_GB2312"/>
          <w:color w:val="auto"/>
          <w:sz w:val="32"/>
          <w:szCs w:val="32"/>
          <w:shd w:val="clear" w:color="auto" w:fill="FFFFFF"/>
          <w:lang w:val="en-US" w:eastAsia="zh-CN"/>
        </w:rPr>
        <w:t>乙</w:t>
      </w:r>
      <w:r>
        <w:rPr>
          <w:rFonts w:hint="eastAsia" w:ascii="仿宋_GB2312" w:eastAsia="仿宋_GB2312"/>
          <w:color w:val="auto"/>
          <w:sz w:val="32"/>
          <w:szCs w:val="32"/>
          <w:shd w:val="clear" w:color="auto" w:fill="FFFFFF"/>
        </w:rPr>
        <w:t>方联系委托保管人事关系及档案、单纯存档工作；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3.甲</w:t>
      </w:r>
      <w:r>
        <w:rPr>
          <w:rFonts w:hint="eastAsia" w:ascii="仿宋_GB2312" w:eastAsia="仿宋_GB2312"/>
          <w:color w:val="auto"/>
          <w:sz w:val="32"/>
          <w:szCs w:val="32"/>
          <w:shd w:val="clear" w:color="auto" w:fill="FFFFFF"/>
        </w:rPr>
        <w:t>方人事委托管理人员如有工作单位变动或其他变化，应及时通报</w:t>
      </w:r>
      <w:r>
        <w:rPr>
          <w:rFonts w:hint="eastAsia" w:ascii="仿宋_GB2312" w:eastAsia="仿宋_GB2312"/>
          <w:color w:val="auto"/>
          <w:sz w:val="32"/>
          <w:szCs w:val="32"/>
          <w:shd w:val="clear" w:color="auto" w:fill="FFFFFF"/>
          <w:lang w:val="en-US" w:eastAsia="zh-CN"/>
        </w:rPr>
        <w:t>乙</w:t>
      </w:r>
      <w:bookmarkStart w:id="0" w:name="_GoBack"/>
      <w:bookmarkEnd w:id="0"/>
      <w:r>
        <w:rPr>
          <w:rFonts w:hint="eastAsia" w:ascii="仿宋_GB2312" w:eastAsia="仿宋_GB2312"/>
          <w:color w:val="auto"/>
          <w:sz w:val="32"/>
          <w:szCs w:val="32"/>
          <w:shd w:val="clear" w:color="auto" w:fill="FFFFFF"/>
        </w:rPr>
        <w:t>方并出具相关书面材料。因提供信息不真实、不准确而导致的相应后果，由甲方承担。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黑体"/>
          <w:color w:val="auto"/>
          <w:sz w:val="32"/>
          <w:szCs w:val="32"/>
          <w:shd w:val="clear" w:color="auto" w:fill="FFFFFF"/>
          <w:lang w:eastAsia="zh-CN"/>
        </w:rPr>
      </w:pPr>
      <w:r>
        <w:rPr>
          <w:rFonts w:hint="eastAsia" w:ascii="黑体" w:hAnsi="黑体" w:eastAsia="黑体"/>
          <w:color w:val="auto"/>
          <w:sz w:val="32"/>
          <w:szCs w:val="32"/>
          <w:shd w:val="clear" w:color="auto" w:fill="FFFFFF"/>
          <w:lang w:val="en-US" w:eastAsia="zh-CN"/>
        </w:rPr>
        <w:t>三</w:t>
      </w:r>
      <w:r>
        <w:rPr>
          <w:rFonts w:hint="eastAsia" w:ascii="黑体" w:hAnsi="黑体" w:eastAsia="黑体"/>
          <w:color w:val="auto"/>
          <w:sz w:val="32"/>
          <w:szCs w:val="32"/>
          <w:shd w:val="clear" w:color="auto" w:fill="FFFFFF"/>
        </w:rPr>
        <w:t>、乙方</w:t>
      </w:r>
      <w:r>
        <w:rPr>
          <w:rFonts w:hint="eastAsia" w:ascii="黑体" w:hAnsi="黑体" w:eastAsia="黑体"/>
          <w:color w:val="auto"/>
          <w:sz w:val="32"/>
          <w:szCs w:val="32"/>
          <w:shd w:val="clear" w:color="auto" w:fill="FFFFFF"/>
          <w:lang w:val="en-US" w:eastAsia="zh-CN"/>
        </w:rPr>
        <w:t>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1</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以党和国家人事人才工作方针政策的有关规定为依据，认真做好</w:t>
      </w:r>
      <w:r>
        <w:rPr>
          <w:rFonts w:hint="eastAsia" w:ascii="仿宋_GB2312" w:eastAsia="仿宋_GB2312"/>
          <w:color w:val="auto"/>
          <w:sz w:val="32"/>
          <w:szCs w:val="32"/>
          <w:shd w:val="clear" w:color="auto" w:fill="FFFFFF"/>
          <w:lang w:val="en-US" w:eastAsia="zh-CN"/>
        </w:rPr>
        <w:t>甲</w:t>
      </w:r>
      <w:r>
        <w:rPr>
          <w:rFonts w:hint="eastAsia" w:ascii="仿宋_GB2312" w:eastAsia="仿宋_GB2312"/>
          <w:color w:val="auto"/>
          <w:sz w:val="32"/>
          <w:szCs w:val="32"/>
          <w:shd w:val="clear" w:color="auto" w:fill="FFFFFF"/>
        </w:rPr>
        <w:t>方人事委托代理项目中规定的管理和服务工作；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指定专人负责与</w:t>
      </w:r>
      <w:r>
        <w:rPr>
          <w:rFonts w:hint="eastAsia" w:ascii="仿宋_GB2312" w:eastAsia="仿宋_GB2312"/>
          <w:color w:val="auto"/>
          <w:sz w:val="32"/>
          <w:szCs w:val="32"/>
          <w:shd w:val="clear" w:color="auto" w:fill="FFFFFF"/>
          <w:lang w:val="en-US" w:eastAsia="zh-CN"/>
        </w:rPr>
        <w:t>甲</w:t>
      </w:r>
      <w:r>
        <w:rPr>
          <w:rFonts w:hint="eastAsia" w:ascii="仿宋_GB2312" w:eastAsia="仿宋_GB2312"/>
          <w:color w:val="auto"/>
          <w:sz w:val="32"/>
          <w:szCs w:val="32"/>
          <w:shd w:val="clear" w:color="auto" w:fill="FFFFFF"/>
        </w:rPr>
        <w:t>方联系相关工作；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3</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为</w:t>
      </w:r>
      <w:r>
        <w:rPr>
          <w:rFonts w:hint="eastAsia" w:ascii="仿宋_GB2312" w:eastAsia="仿宋_GB2312"/>
          <w:color w:val="auto"/>
          <w:sz w:val="32"/>
          <w:szCs w:val="32"/>
          <w:shd w:val="clear" w:color="auto" w:fill="FFFFFF"/>
          <w:lang w:val="en-US" w:eastAsia="zh-CN"/>
        </w:rPr>
        <w:t>甲</w:t>
      </w:r>
      <w:r>
        <w:rPr>
          <w:rFonts w:hint="eastAsia" w:ascii="仿宋_GB2312" w:eastAsia="仿宋_GB2312"/>
          <w:color w:val="auto"/>
          <w:sz w:val="32"/>
          <w:szCs w:val="32"/>
          <w:shd w:val="clear" w:color="auto" w:fill="FFFFFF"/>
        </w:rPr>
        <w:t>方提供人事档案管理相关的工作方便；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4</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rPr>
        <w:t>妥善管理人事相关资料及</w:t>
      </w:r>
      <w:r>
        <w:rPr>
          <w:rFonts w:hint="eastAsia" w:ascii="仿宋_GB2312" w:eastAsia="仿宋_GB2312"/>
          <w:color w:val="auto"/>
          <w:sz w:val="32"/>
          <w:szCs w:val="32"/>
          <w:shd w:val="clear" w:color="auto" w:fill="FFFFFF"/>
          <w:lang w:val="en-US" w:eastAsia="zh-CN"/>
        </w:rPr>
        <w:t>做好</w:t>
      </w:r>
      <w:r>
        <w:rPr>
          <w:rFonts w:hint="eastAsia" w:ascii="仿宋_GB2312" w:eastAsia="仿宋_GB2312"/>
          <w:color w:val="auto"/>
          <w:sz w:val="32"/>
          <w:szCs w:val="32"/>
          <w:shd w:val="clear" w:color="auto" w:fill="FFFFFF"/>
        </w:rPr>
        <w:t>信息保密</w:t>
      </w:r>
      <w:r>
        <w:rPr>
          <w:rFonts w:hint="eastAsia" w:ascii="仿宋_GB2312" w:eastAsia="仿宋_GB2312"/>
          <w:color w:val="auto"/>
          <w:sz w:val="32"/>
          <w:szCs w:val="32"/>
          <w:shd w:val="clear" w:color="auto" w:fill="FFFFFF"/>
          <w:lang w:val="en-US" w:eastAsia="zh-CN"/>
        </w:rPr>
        <w:t>工作</w:t>
      </w:r>
      <w:r>
        <w:rPr>
          <w:rFonts w:hint="eastAsia" w:ascii="仿宋_GB2312" w:eastAsia="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lang w:val="en-US" w:eastAsia="zh-CN"/>
        </w:rPr>
        <w:t>四</w:t>
      </w:r>
      <w:r>
        <w:rPr>
          <w:rFonts w:hint="eastAsia" w:ascii="黑体" w:hAnsi="黑体" w:eastAsia="黑体"/>
          <w:color w:val="auto"/>
          <w:sz w:val="32"/>
          <w:szCs w:val="32"/>
          <w:shd w:val="clear" w:color="auto" w:fill="FFFFFF"/>
        </w:rPr>
        <w:t>、</w:t>
      </w:r>
      <w:r>
        <w:rPr>
          <w:rFonts w:hint="eastAsia" w:ascii="黑体" w:hAnsi="黑体" w:eastAsia="黑体"/>
          <w:color w:val="auto"/>
          <w:sz w:val="32"/>
          <w:szCs w:val="32"/>
          <w:shd w:val="clear" w:color="auto" w:fill="FFFFFF"/>
          <w:lang w:val="en-US" w:eastAsia="zh-CN"/>
        </w:rPr>
        <w:t>服务费收费标准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u w:val="single"/>
          <w:lang w:val="en-US" w:eastAsia="zh-CN"/>
        </w:rPr>
        <w:t>免费</w:t>
      </w:r>
      <w:r>
        <w:rPr>
          <w:rFonts w:hint="eastAsia" w:ascii="仿宋_GB2312" w:hAnsi="仿宋_GB2312" w:eastAsia="仿宋_GB2312" w:cs="仿宋_GB2312"/>
          <w:color w:val="auto"/>
          <w:sz w:val="32"/>
          <w:szCs w:val="32"/>
          <w:lang w:val="en-US" w:eastAsia="zh-CN"/>
        </w:rPr>
        <w:t>为甲方提供人事档案保管服务；</w:t>
      </w:r>
      <w:r>
        <w:rPr>
          <w:rFonts w:hint="eastAsia" w:ascii="仿宋_GB2312" w:eastAsia="仿宋_GB2312"/>
          <w:color w:val="auto"/>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专业技术人员的职称资格考评及职称评审费用根据省物价部门的规定向乙方支付费用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lang w:val="en-US" w:eastAsia="zh-CN"/>
        </w:rPr>
        <w:t>五</w:t>
      </w:r>
      <w:r>
        <w:rPr>
          <w:rFonts w:hint="eastAsia" w:ascii="黑体" w:hAnsi="黑体" w:eastAsia="黑体"/>
          <w:color w:val="auto"/>
          <w:sz w:val="32"/>
          <w:szCs w:val="32"/>
          <w:shd w:val="clear" w:color="auto" w:fill="FFFFFF"/>
        </w:rPr>
        <w:t>、协议的履行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协议一经签定，即具法律效力。甲、乙双方就特定服务项目而签订的补充协议为有效附件。协议双方须严格履行，若需终止协议，应提前30日书面通知对方。协议到期后，若甲、乙双方均无提出终止，协议继续生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本协议未尽事宜，按国家或省、市人事行政主管部门制定的人才人事有关法律、政策规定执行。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遇国家、地方相关政策调整使本协议无法正常执行的，本协议即行中止。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份，甲、乙双方各持</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份，经双方盖章后生效。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甲方（盖章）：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乙方（盖章）：</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法人代表或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 xml:space="preserve"> 法人代表或</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授权代表人：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授权代表人：</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联系电话：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 xml:space="preserve"> 联系电话：</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p>
    <w:p>
      <w:pPr>
        <w:keepNext w:val="0"/>
        <w:keepLines w:val="0"/>
        <w:pageBreakBefore w:val="0"/>
        <w:widowControl w:val="0"/>
        <w:tabs>
          <w:tab w:val="left" w:pos="531"/>
        </w:tabs>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u w:val="single"/>
          <w:shd w:val="clear" w:color="auto" w:fill="FFFFFF"/>
          <w:lang w:eastAsia="zh-CN"/>
        </w:rPr>
        <w:tab/>
      </w:r>
      <w:r>
        <w:rPr>
          <w:rFonts w:hint="eastAsia" w:ascii="仿宋_GB2312" w:eastAsia="仿宋_GB2312"/>
          <w:color w:val="auto"/>
          <w:sz w:val="32"/>
          <w:szCs w:val="32"/>
          <w:u w:val="single"/>
          <w:shd w:val="clear" w:color="auto" w:fill="FFFFFF"/>
          <w:lang w:val="en-US" w:eastAsia="zh-CN"/>
        </w:rPr>
        <w:t xml:space="preserve">    </w:t>
      </w:r>
      <w:r>
        <w:rPr>
          <w:rFonts w:hint="eastAsia" w:ascii="仿宋_GB2312" w:eastAsia="仿宋_GB2312"/>
          <w:color w:val="auto"/>
          <w:sz w:val="32"/>
          <w:szCs w:val="32"/>
          <w:shd w:val="clear" w:color="auto" w:fill="FFFFFF"/>
        </w:rPr>
        <w:t>年</w:t>
      </w:r>
      <w:r>
        <w:rPr>
          <w:rFonts w:hint="eastAsia" w:ascii="仿宋_GB2312" w:eastAsia="仿宋_GB2312"/>
          <w:color w:val="auto"/>
          <w:sz w:val="32"/>
          <w:szCs w:val="32"/>
          <w:u w:val="single"/>
          <w:shd w:val="clear" w:color="auto" w:fill="FFFFFF"/>
          <w:lang w:val="en-US" w:eastAsia="zh-CN"/>
        </w:rPr>
        <w:t xml:space="preserve">    </w:t>
      </w:r>
      <w:r>
        <w:rPr>
          <w:rFonts w:hint="eastAsia" w:ascii="仿宋_GB2312" w:eastAsia="仿宋_GB2312"/>
          <w:color w:val="auto"/>
          <w:sz w:val="32"/>
          <w:szCs w:val="32"/>
          <w:shd w:val="clear" w:color="auto" w:fill="FFFFFF"/>
        </w:rPr>
        <w:t>月</w:t>
      </w:r>
      <w:r>
        <w:rPr>
          <w:rFonts w:hint="eastAsia" w:ascii="仿宋_GB2312" w:eastAsia="仿宋_GB2312"/>
          <w:color w:val="auto"/>
          <w:sz w:val="32"/>
          <w:szCs w:val="32"/>
          <w:u w:val="single"/>
          <w:shd w:val="clear" w:color="auto" w:fill="FFFFFF"/>
          <w:lang w:val="en-US" w:eastAsia="zh-CN"/>
        </w:rPr>
        <w:t xml:space="preserve">    </w:t>
      </w:r>
      <w:r>
        <w:rPr>
          <w:rFonts w:hint="eastAsia" w:ascii="仿宋_GB2312" w:eastAsia="仿宋_GB2312"/>
          <w:color w:val="auto"/>
          <w:sz w:val="32"/>
          <w:szCs w:val="32"/>
          <w:shd w:val="clear" w:color="auto" w:fill="FFFFFF"/>
        </w:rPr>
        <w:t>日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　</w:t>
      </w:r>
      <w:r>
        <w:rPr>
          <w:rFonts w:hint="eastAsia" w:ascii="仿宋_GB2312" w:eastAsia="仿宋_GB2312"/>
          <w:color w:val="auto"/>
          <w:sz w:val="32"/>
          <w:szCs w:val="32"/>
          <w:u w:val="single"/>
          <w:shd w:val="clear" w:color="auto" w:fill="FFFFFF"/>
          <w:lang w:val="en-US" w:eastAsia="zh-CN"/>
        </w:rPr>
        <w:t xml:space="preserve">     </w:t>
      </w:r>
      <w:r>
        <w:rPr>
          <w:rFonts w:hint="eastAsia" w:ascii="仿宋_GB2312" w:eastAsia="仿宋_GB2312"/>
          <w:color w:val="auto"/>
          <w:sz w:val="32"/>
          <w:szCs w:val="32"/>
          <w:shd w:val="clear" w:color="auto" w:fill="FFFFFF"/>
        </w:rPr>
        <w:t>年</w:t>
      </w:r>
      <w:r>
        <w:rPr>
          <w:rFonts w:hint="eastAsia" w:ascii="仿宋_GB2312" w:eastAsia="仿宋_GB2312"/>
          <w:color w:val="auto"/>
          <w:sz w:val="32"/>
          <w:szCs w:val="32"/>
          <w:u w:val="single"/>
          <w:shd w:val="clear" w:color="auto" w:fill="FFFFFF"/>
          <w:lang w:val="en-US" w:eastAsia="zh-CN"/>
        </w:rPr>
        <w:t xml:space="preserve">    </w:t>
      </w:r>
      <w:r>
        <w:rPr>
          <w:rFonts w:hint="eastAsia" w:ascii="仿宋_GB2312" w:eastAsia="仿宋_GB2312"/>
          <w:color w:val="auto"/>
          <w:sz w:val="32"/>
          <w:szCs w:val="32"/>
          <w:shd w:val="clear" w:color="auto" w:fill="FFFFFF"/>
        </w:rPr>
        <w:t>月</w:t>
      </w:r>
      <w:r>
        <w:rPr>
          <w:rFonts w:hint="eastAsia" w:ascii="仿宋_GB2312" w:eastAsia="仿宋_GB2312"/>
          <w:color w:val="auto"/>
          <w:sz w:val="32"/>
          <w:szCs w:val="32"/>
          <w:u w:val="single"/>
          <w:shd w:val="clear" w:color="auto" w:fill="FFFFFF"/>
          <w:lang w:val="en-US" w:eastAsia="zh-CN"/>
        </w:rPr>
        <w:t xml:space="preserve">    </w:t>
      </w:r>
      <w:r>
        <w:rPr>
          <w:rFonts w:hint="eastAsia" w:ascii="仿宋_GB2312" w:eastAsia="仿宋_GB2312"/>
          <w:color w:val="auto"/>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firstLine="645"/>
        <w:jc w:val="right"/>
        <w:textAlignment w:val="auto"/>
        <w:rPr>
          <w:rFonts w:ascii="仿宋_GB2312" w:eastAsia="仿宋_GB2312"/>
          <w:color w:val="auto"/>
          <w:sz w:val="32"/>
          <w:szCs w:val="32"/>
        </w:rPr>
      </w:pP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合同签订地点：福建省平潭综合实验区</w:t>
      </w:r>
    </w:p>
    <w:sectPr>
      <w:footerReference r:id="rId4" w:type="first"/>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二</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二</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11"/>
    <w:rsid w:val="00017F8B"/>
    <w:rsid w:val="00207512"/>
    <w:rsid w:val="00214B60"/>
    <w:rsid w:val="00272887"/>
    <w:rsid w:val="003A52F1"/>
    <w:rsid w:val="004D7D43"/>
    <w:rsid w:val="00624FDB"/>
    <w:rsid w:val="00654D54"/>
    <w:rsid w:val="00727415"/>
    <w:rsid w:val="00993928"/>
    <w:rsid w:val="00A01716"/>
    <w:rsid w:val="00A24CF1"/>
    <w:rsid w:val="00AE36FA"/>
    <w:rsid w:val="00AF71E1"/>
    <w:rsid w:val="00B6509C"/>
    <w:rsid w:val="00BF5893"/>
    <w:rsid w:val="00C13697"/>
    <w:rsid w:val="00CB3589"/>
    <w:rsid w:val="00D25D73"/>
    <w:rsid w:val="00D470AC"/>
    <w:rsid w:val="00DE31B8"/>
    <w:rsid w:val="00EE6D11"/>
    <w:rsid w:val="00FA72A5"/>
    <w:rsid w:val="03496B8C"/>
    <w:rsid w:val="03FF546E"/>
    <w:rsid w:val="0C203C48"/>
    <w:rsid w:val="107C4165"/>
    <w:rsid w:val="18AB5A5E"/>
    <w:rsid w:val="1C5E29BC"/>
    <w:rsid w:val="2044071C"/>
    <w:rsid w:val="26D83238"/>
    <w:rsid w:val="2B755FE4"/>
    <w:rsid w:val="41302E52"/>
    <w:rsid w:val="4B7559D7"/>
    <w:rsid w:val="546A7600"/>
    <w:rsid w:val="5DA72195"/>
    <w:rsid w:val="63A051AD"/>
    <w:rsid w:val="6B74B3E0"/>
    <w:rsid w:val="6CDE34DC"/>
    <w:rsid w:val="6ED62D97"/>
    <w:rsid w:val="723B5FBE"/>
    <w:rsid w:val="772D696A"/>
    <w:rsid w:val="7C202747"/>
    <w:rsid w:val="7CA41946"/>
    <w:rsid w:val="7FFF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175</Words>
  <Characters>1004</Characters>
  <Lines>8</Lines>
  <Paragraphs>2</Paragraphs>
  <TotalTime>7</TotalTime>
  <ScaleCrop>false</ScaleCrop>
  <LinksUpToDate>false</LinksUpToDate>
  <CharactersWithSpaces>1177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2020-02-22T00:42:00Z</dcterms:created>
  <dc:creator>Admin</dc:creator>
  <cp:lastModifiedBy>Justin</cp:lastModifiedBy>
  <cp:lastPrinted>2021-02-09T01:01:00Z</cp:lastPrinted>
  <dcterms:modified xsi:type="dcterms:W3CDTF">2021-02-19T01:56:31Z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